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9835" w14:textId="77777777" w:rsidR="00D900F7" w:rsidRDefault="00D900F7" w:rsidP="00D900F7">
      <w:pPr>
        <w:spacing w:after="0"/>
        <w:jc w:val="both"/>
        <w:rPr>
          <w:rFonts w:ascii="Open Sans" w:hAnsi="Open Sans" w:cs="Open Sans"/>
          <w:b/>
          <w:sz w:val="16"/>
          <w:szCs w:val="16"/>
          <w:u w:val="single"/>
        </w:rPr>
        <w:sectPr w:rsidR="00D900F7" w:rsidSect="00FA7B69">
          <w:headerReference w:type="default" r:id="rId7"/>
          <w:footerReference w:type="default" r:id="rId8"/>
          <w:pgSz w:w="11906" w:h="16838"/>
          <w:pgMar w:top="930" w:right="424" w:bottom="567" w:left="426" w:header="284" w:footer="162" w:gutter="0"/>
          <w:cols w:space="708"/>
          <w:docGrid w:linePitch="360"/>
        </w:sectPr>
      </w:pPr>
    </w:p>
    <w:p w14:paraId="2AA40531" w14:textId="77777777" w:rsidR="00100893" w:rsidRPr="00FA7B69" w:rsidRDefault="00100893"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Definitions</w:t>
      </w:r>
    </w:p>
    <w:p w14:paraId="7167FDC4"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“Consumer” means anyone acting outside their trade or profession in respect of the insurance cover requested or arranged.</w:t>
      </w:r>
    </w:p>
    <w:p w14:paraId="3D7F47A8"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“Compa</w:t>
      </w:r>
      <w:r>
        <w:rPr>
          <w:rFonts w:ascii="Open Sans" w:hAnsi="Open Sans" w:cs="Open Sans"/>
          <w:sz w:val="16"/>
          <w:szCs w:val="16"/>
        </w:rPr>
        <w:t xml:space="preserve">ny”, “we”, “us” or “our” means </w:t>
      </w:r>
      <w:r w:rsidR="00960897">
        <w:rPr>
          <w:rFonts w:ascii="Open Sans" w:hAnsi="Open Sans" w:cs="Open Sans"/>
          <w:sz w:val="16"/>
          <w:szCs w:val="16"/>
        </w:rPr>
        <w:t>Stirling Insurance Brokers Limited</w:t>
      </w:r>
      <w:r w:rsidR="00D900F7">
        <w:rPr>
          <w:rFonts w:ascii="Open Sans" w:hAnsi="Open Sans" w:cs="Open Sans"/>
          <w:sz w:val="16"/>
          <w:szCs w:val="16"/>
        </w:rPr>
        <w:t xml:space="preserve"> trading as </w:t>
      </w:r>
      <w:proofErr w:type="spellStart"/>
      <w:r w:rsidR="00960897">
        <w:rPr>
          <w:rFonts w:ascii="Open Sans" w:hAnsi="Open Sans" w:cs="Open Sans"/>
          <w:sz w:val="16"/>
          <w:szCs w:val="16"/>
        </w:rPr>
        <w:t>NCstirling</w:t>
      </w:r>
      <w:proofErr w:type="spellEnd"/>
      <w:r w:rsidRPr="00100893">
        <w:rPr>
          <w:rFonts w:ascii="Open Sans" w:hAnsi="Open Sans" w:cs="Open Sans"/>
          <w:sz w:val="16"/>
          <w:szCs w:val="16"/>
        </w:rPr>
        <w:t>.</w:t>
      </w:r>
    </w:p>
    <w:p w14:paraId="56ECD0D2" w14:textId="77777777" w:rsidR="00100893" w:rsidRPr="00100893" w:rsidRDefault="00100893" w:rsidP="00D900F7">
      <w:pPr>
        <w:spacing w:after="0"/>
        <w:jc w:val="both"/>
        <w:rPr>
          <w:rFonts w:ascii="Open Sans" w:hAnsi="Open Sans" w:cs="Open Sans"/>
          <w:b/>
          <w:sz w:val="16"/>
          <w:szCs w:val="16"/>
          <w:u w:val="single"/>
        </w:rPr>
      </w:pPr>
      <w:r w:rsidRPr="00100893">
        <w:rPr>
          <w:rFonts w:ascii="Open Sans" w:hAnsi="Open Sans" w:cs="Open Sans"/>
          <w:sz w:val="16"/>
          <w:szCs w:val="16"/>
        </w:rPr>
        <w:t>“You” or “your” means you (and/or your appointed agent).</w:t>
      </w:r>
    </w:p>
    <w:p w14:paraId="5613EB7E" w14:textId="77777777" w:rsidR="00100893" w:rsidRPr="00100893" w:rsidRDefault="00100893" w:rsidP="00D900F7">
      <w:pPr>
        <w:spacing w:after="0"/>
        <w:jc w:val="both"/>
        <w:rPr>
          <w:rFonts w:ascii="Open Sans" w:hAnsi="Open Sans" w:cs="Open Sans"/>
          <w:b/>
          <w:sz w:val="16"/>
          <w:szCs w:val="16"/>
          <w:u w:val="single"/>
        </w:rPr>
      </w:pPr>
    </w:p>
    <w:p w14:paraId="553E2D7E" w14:textId="77777777" w:rsidR="00DA3394" w:rsidRPr="00FA7B69" w:rsidRDefault="00DA3394"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About</w:t>
      </w:r>
      <w:r w:rsidR="00FA7B69">
        <w:rPr>
          <w:rFonts w:ascii="Open Sans" w:hAnsi="Open Sans" w:cs="Open Sans"/>
          <w:b/>
          <w:sz w:val="16"/>
          <w:szCs w:val="16"/>
          <w:u w:val="single"/>
        </w:rPr>
        <w:t xml:space="preserve"> us</w:t>
      </w:r>
    </w:p>
    <w:p w14:paraId="4D642A1E" w14:textId="77777777" w:rsidR="00DA3394" w:rsidRDefault="00960897" w:rsidP="00D900F7">
      <w:pPr>
        <w:spacing w:after="0"/>
        <w:jc w:val="both"/>
        <w:rPr>
          <w:rFonts w:ascii="Open Sans" w:hAnsi="Open Sans" w:cs="Open Sans"/>
          <w:sz w:val="16"/>
          <w:szCs w:val="16"/>
        </w:rPr>
      </w:pPr>
      <w:r>
        <w:rPr>
          <w:rFonts w:ascii="Open Sans" w:hAnsi="Open Sans" w:cs="Open Sans"/>
          <w:sz w:val="16"/>
          <w:szCs w:val="16"/>
        </w:rPr>
        <w:t>Stirling Insurance Brokers Limited</w:t>
      </w:r>
      <w:r w:rsidR="00151C85" w:rsidRPr="00100893">
        <w:rPr>
          <w:rFonts w:ascii="Open Sans" w:hAnsi="Open Sans" w:cs="Open Sans"/>
          <w:sz w:val="16"/>
          <w:szCs w:val="16"/>
        </w:rPr>
        <w:t xml:space="preserve"> trading as </w:t>
      </w:r>
      <w:proofErr w:type="spellStart"/>
      <w:r>
        <w:rPr>
          <w:rFonts w:ascii="Open Sans" w:hAnsi="Open Sans" w:cs="Open Sans"/>
          <w:sz w:val="16"/>
          <w:szCs w:val="16"/>
        </w:rPr>
        <w:t>NCstirling</w:t>
      </w:r>
      <w:proofErr w:type="spellEnd"/>
      <w:r w:rsidR="00151C85" w:rsidRPr="00100893">
        <w:rPr>
          <w:rFonts w:ascii="Open Sans" w:hAnsi="Open Sans" w:cs="Open Sans"/>
          <w:sz w:val="16"/>
          <w:szCs w:val="16"/>
        </w:rPr>
        <w:t xml:space="preserve"> is an independent insurance intermediary</w:t>
      </w:r>
    </w:p>
    <w:p w14:paraId="16B09798" w14:textId="77777777" w:rsidR="00FA7B69" w:rsidRDefault="00FA7B69" w:rsidP="00D900F7">
      <w:pPr>
        <w:spacing w:after="0"/>
        <w:jc w:val="both"/>
        <w:rPr>
          <w:rFonts w:ascii="Open Sans" w:hAnsi="Open Sans" w:cs="Open Sans"/>
          <w:sz w:val="16"/>
          <w:szCs w:val="16"/>
        </w:rPr>
      </w:pPr>
    </w:p>
    <w:p w14:paraId="0FB45BC4" w14:textId="77777777" w:rsidR="00FA7B69" w:rsidRPr="00D900F7" w:rsidRDefault="00FA7B69" w:rsidP="00D900F7">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Our Service</w:t>
      </w:r>
    </w:p>
    <w:p w14:paraId="153134DD"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As an insurance intermediary, we generally act as the agent of our client.  We are subject to the law of agency, which imposes various duties on us.  However, in certain circumstances we may act for and owe duties of care to other parties, including the insurer.  We will advise you when these circumstances occur, so you will be aware of any possible conflict of interest.</w:t>
      </w:r>
    </w:p>
    <w:p w14:paraId="1BC5C0C7"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We offer a wide range of insurance products and services which may include:</w:t>
      </w:r>
    </w:p>
    <w:p w14:paraId="0C815881"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Offering you a single or range of products from which to choose a product that suits your insurance needs;</w:t>
      </w:r>
    </w:p>
    <w:p w14:paraId="592D07E8"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Advising you on your insurance needs;</w:t>
      </w:r>
    </w:p>
    <w:p w14:paraId="2F952E37"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Arranging suitable insurance cover with insurers to meet your requirements;</w:t>
      </w:r>
    </w:p>
    <w:p w14:paraId="091AD325"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Helping you with any subsequent changes to your insurance you have to make;</w:t>
      </w:r>
    </w:p>
    <w:p w14:paraId="6522D9C7" w14:textId="77777777" w:rsidR="00FA7B69" w:rsidRPr="00100893"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Providing all reasonable assistance with any claim you have to make.</w:t>
      </w:r>
    </w:p>
    <w:p w14:paraId="05098EFF"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In some cases, we act for insurers under a delegated authority agreement and can enter into insurance policies, issue policy documentation and/or handle or settle claims on their behalf.  Where we act on behalf of the insurer and not you, we will notify you accordingly and in relation to claims we will advise you of this fact when you notify us of a claim.  Notwithstanding this, we endeavour to always act in your best interest.</w:t>
      </w:r>
    </w:p>
    <w:p w14:paraId="5ABF8F19"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We offer a wide range of insurance products and have access to many leading insurance companies.  Depending on the type of cover you require and where we have provided advice based on a personal recommendation, we will advise you when we offer you a policy on the basis of a fair and personal analysis.  Where we have provided advice based on a personal recommendation but not on the basis of a fair and personal analysis, we will advise you:</w:t>
      </w:r>
    </w:p>
    <w:p w14:paraId="01E19059"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under a contractual obligation to conduct insurance distribution exclusively with one or more insurers and will provide you with a list of those insurers; or</w:t>
      </w:r>
    </w:p>
    <w:p w14:paraId="456B46C7"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not under a contractual obligation to conduct insurance distribution with one or more insurers and will provide you with a list of insurers with which we may and do conduct business.</w:t>
      </w:r>
    </w:p>
    <w:p w14:paraId="3F870CB9" w14:textId="77777777" w:rsidR="00D900F7" w:rsidRDefault="00D900F7" w:rsidP="00D900F7">
      <w:pPr>
        <w:spacing w:after="0"/>
        <w:jc w:val="both"/>
        <w:rPr>
          <w:rFonts w:ascii="Open Sans" w:hAnsi="Open Sans" w:cs="Open Sans"/>
          <w:b/>
          <w:sz w:val="16"/>
          <w:szCs w:val="16"/>
          <w:u w:val="single"/>
        </w:rPr>
      </w:pPr>
      <w:r w:rsidRPr="00D900F7">
        <w:rPr>
          <w:rFonts w:ascii="Open Sans" w:hAnsi="Open Sans" w:cs="Open Sans"/>
          <w:sz w:val="16"/>
          <w:szCs w:val="16"/>
        </w:rPr>
        <w:t>Before the insurance contract is concluded and after we have assessed your demands and needs, we will provide you with advice and make a personal recommendation, unless we advise otherwise.  This will include sufficient information such as the main features of the product’s cover, any unusual restrictions or exclusions, any significant conditions or obligations and the period of cover to enable you to make an informed decision about the policy, together with a quotation which will itemise any fees that are payable in addition to the premium.  This documentation will also include a statement of your demands and needs which you should read carefully.</w:t>
      </w:r>
    </w:p>
    <w:p w14:paraId="3AFFEA2D" w14:textId="77777777" w:rsidR="00D900F7" w:rsidRDefault="00D900F7" w:rsidP="00D900F7">
      <w:pPr>
        <w:spacing w:after="0"/>
        <w:jc w:val="both"/>
        <w:rPr>
          <w:rFonts w:ascii="Open Sans" w:hAnsi="Open Sans" w:cs="Open Sans"/>
          <w:b/>
          <w:sz w:val="16"/>
          <w:szCs w:val="16"/>
          <w:u w:val="single"/>
        </w:rPr>
      </w:pPr>
    </w:p>
    <w:p w14:paraId="06C79971" w14:textId="77777777" w:rsidR="00FA7B69" w:rsidRPr="00D900F7" w:rsidRDefault="00D900F7" w:rsidP="00D900F7">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 xml:space="preserve">Limitations </w:t>
      </w:r>
      <w:r w:rsidR="00FA7B69" w:rsidRPr="00100893">
        <w:rPr>
          <w:rFonts w:ascii="Open Sans" w:hAnsi="Open Sans" w:cs="Open Sans"/>
          <w:b/>
          <w:sz w:val="16"/>
          <w:szCs w:val="16"/>
          <w:u w:val="single"/>
        </w:rPr>
        <w:t>of our liability</w:t>
      </w:r>
    </w:p>
    <w:p w14:paraId="3256366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following provisions set out our entire financial liability to you.</w:t>
      </w:r>
    </w:p>
    <w:p w14:paraId="3071E9A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w:t>
      </w:r>
      <w:r w:rsidR="00A85AA1">
        <w:rPr>
          <w:rFonts w:ascii="Open Sans" w:hAnsi="Open Sans" w:cs="Open Sans"/>
          <w:sz w:val="16"/>
          <w:szCs w:val="16"/>
        </w:rPr>
        <w:t>)</w:t>
      </w:r>
      <w:r w:rsidRPr="00100893">
        <w:rPr>
          <w:rFonts w:ascii="Open Sans" w:hAnsi="Open Sans" w:cs="Open Sans"/>
          <w:sz w:val="16"/>
          <w:szCs w:val="16"/>
        </w:rPr>
        <w:t xml:space="preserve"> shall be limited to £2,000,000 per claim. 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1D1D9C83" w14:textId="77777777" w:rsidR="00FA7B69" w:rsidRPr="00100893" w:rsidRDefault="00FA7B69" w:rsidP="00D900F7">
      <w:pPr>
        <w:pStyle w:val="SourceStyle"/>
        <w:jc w:val="both"/>
        <w:rPr>
          <w:rFonts w:ascii="Open Sans" w:hAnsi="Open Sans" w:cs="Open Sans"/>
          <w:sz w:val="16"/>
          <w:szCs w:val="16"/>
        </w:rPr>
      </w:pPr>
    </w:p>
    <w:p w14:paraId="140A1633"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Important Information (consumer customers only)</w:t>
      </w:r>
    </w:p>
    <w:p w14:paraId="62025660" w14:textId="77777777" w:rsidR="00AE1DAC" w:rsidRPr="00AE1DAC" w:rsidRDefault="00AE1DAC" w:rsidP="00AE1DAC">
      <w:pPr>
        <w:autoSpaceDE w:val="0"/>
        <w:autoSpaceDN w:val="0"/>
        <w:adjustRightInd w:val="0"/>
        <w:rPr>
          <w:rFonts w:ascii="Open Sans" w:hAnsi="Open Sans" w:cs="Open Sans"/>
          <w:color w:val="000000"/>
          <w:sz w:val="16"/>
          <w:szCs w:val="16"/>
        </w:rPr>
      </w:pPr>
      <w:r w:rsidRPr="00AE1DAC">
        <w:rPr>
          <w:rFonts w:ascii="Open Sans" w:hAnsi="Open Sans" w:cs="Open Sans"/>
          <w:color w:val="000000"/>
          <w:sz w:val="16"/>
          <w:szCs w:val="16"/>
        </w:rPr>
        <w:t xml:space="preserve">Under the Consumer Insurance (Disclosure and Representation) Act 2012, it is your duty as a consumer to </w:t>
      </w:r>
      <w:r w:rsidRPr="00AE1DAC">
        <w:rPr>
          <w:rFonts w:ascii="Open Sans" w:hAnsi="Open Sans" w:cs="Open Sans"/>
          <w:b/>
          <w:color w:val="000000"/>
          <w:sz w:val="16"/>
          <w:szCs w:val="16"/>
        </w:rPr>
        <w:t>take reasonable care</w:t>
      </w:r>
      <w:r w:rsidRPr="00AE1DAC">
        <w:rPr>
          <w:rFonts w:ascii="Open Sans" w:hAnsi="Open Sans" w:cs="Open Sans"/>
          <w:color w:val="000000"/>
          <w:sz w:val="16"/>
          <w:szCs w:val="16"/>
        </w:rPr>
        <w:t xml:space="preserve"> not to make a misrepresentation to an insurer. A failure by you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0EB89564" w14:textId="77777777" w:rsidR="00AE1DAC" w:rsidRDefault="00AE1DAC" w:rsidP="00AE1DAC">
      <w:pPr>
        <w:autoSpaceDE w:val="0"/>
        <w:autoSpaceDN w:val="0"/>
        <w:adjustRightInd w:val="0"/>
        <w:rPr>
          <w:b/>
          <w:color w:val="000000"/>
          <w:szCs w:val="18"/>
        </w:rPr>
      </w:pPr>
      <w:r w:rsidRPr="00AE1DAC">
        <w:rPr>
          <w:rFonts w:ascii="Open Sans" w:hAnsi="Open Sans" w:cs="Open Sans"/>
          <w:b/>
          <w:color w:val="000000"/>
          <w:sz w:val="16"/>
          <w:szCs w:val="16"/>
        </w:rPr>
        <w:t>If in doubt about any point in relation to your duty to take reasonable care and subsequent qualifying misrepresentations, please contact us immediately.</w:t>
      </w:r>
    </w:p>
    <w:p w14:paraId="5A47E21C" w14:textId="77777777" w:rsidR="00FA7B69" w:rsidRPr="00100893" w:rsidRDefault="00FA7B69" w:rsidP="00D900F7">
      <w:pPr>
        <w:spacing w:after="0"/>
        <w:rPr>
          <w:rFonts w:ascii="Open Sans" w:hAnsi="Open Sans" w:cs="Open Sans"/>
          <w:b/>
          <w:sz w:val="16"/>
          <w:szCs w:val="16"/>
        </w:rPr>
      </w:pPr>
    </w:p>
    <w:p w14:paraId="12BA42A3"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The duty of fair presentation (</w:t>
      </w:r>
      <w:proofErr w:type="spellStart"/>
      <w:r w:rsidRPr="00100893">
        <w:rPr>
          <w:rFonts w:ascii="Open Sans" w:hAnsi="Open Sans" w:cs="Open Sans"/>
          <w:b/>
          <w:sz w:val="16"/>
          <w:szCs w:val="16"/>
          <w:u w:val="single"/>
        </w:rPr>
        <w:t>non consumer</w:t>
      </w:r>
      <w:proofErr w:type="spellEnd"/>
      <w:r w:rsidRPr="00100893">
        <w:rPr>
          <w:rFonts w:ascii="Open Sans" w:hAnsi="Open Sans" w:cs="Open Sans"/>
          <w:b/>
          <w:sz w:val="16"/>
          <w:szCs w:val="16"/>
          <w:u w:val="single"/>
        </w:rPr>
        <w:t xml:space="preserve"> customers only)</w:t>
      </w:r>
    </w:p>
    <w:p w14:paraId="0E9B215D" w14:textId="77777777" w:rsidR="00AE1DAC" w:rsidRPr="00AE1DAC" w:rsidRDefault="00AE1DAC" w:rsidP="00AE1DAC">
      <w:pPr>
        <w:rPr>
          <w:rFonts w:ascii="Open Sans" w:hAnsi="Open Sans" w:cs="Open Sans"/>
          <w:sz w:val="16"/>
          <w:szCs w:val="16"/>
        </w:rPr>
      </w:pPr>
      <w:r w:rsidRPr="00AE1DAC">
        <w:rPr>
          <w:rFonts w:ascii="Open Sans" w:hAnsi="Open Sans" w:cs="Open Sans"/>
          <w:sz w:val="16"/>
          <w:szCs w:val="16"/>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w:t>
      </w:r>
      <w:r w:rsidRPr="00AE1DAC">
        <w:rPr>
          <w:rFonts w:ascii="Open Sans" w:hAnsi="Open Sans" w:cs="Open Sans"/>
          <w:sz w:val="16"/>
          <w:szCs w:val="16"/>
        </w:rPr>
        <w:lastRenderedPageBreak/>
        <w:t>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705B9E76" w14:textId="77777777" w:rsidR="00AE1DAC" w:rsidRDefault="00AE1DAC" w:rsidP="00AE1DAC">
      <w:pPr>
        <w:rPr>
          <w:b/>
          <w:bCs/>
        </w:rPr>
      </w:pPr>
      <w:r w:rsidRPr="00AE1DAC">
        <w:rPr>
          <w:rFonts w:ascii="Open Sans" w:hAnsi="Open Sans" w:cs="Open Sans"/>
          <w:b/>
          <w:bCs/>
          <w:sz w:val="16"/>
          <w:szCs w:val="16"/>
        </w:rPr>
        <w:t>If in doubt about any point in relation to material circumstances and reasonable search, please contact us immediately.</w:t>
      </w:r>
    </w:p>
    <w:p w14:paraId="05DAFF1F" w14:textId="77777777" w:rsidR="00FA7B69" w:rsidRPr="00100893" w:rsidRDefault="00FA7B69" w:rsidP="00D900F7">
      <w:pPr>
        <w:pStyle w:val="SourceStyle"/>
        <w:jc w:val="both"/>
        <w:rPr>
          <w:rFonts w:ascii="Open Sans" w:hAnsi="Open Sans" w:cs="Open Sans"/>
          <w:sz w:val="16"/>
          <w:szCs w:val="16"/>
        </w:rPr>
      </w:pPr>
    </w:p>
    <w:p w14:paraId="3D79EB41"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Crime</w:t>
      </w:r>
    </w:p>
    <w:p w14:paraId="0942EFCA" w14:textId="77777777" w:rsidR="00AE1DAC" w:rsidRPr="00AE1DAC" w:rsidRDefault="00AE1DAC" w:rsidP="00AE1DAC">
      <w:pPr>
        <w:spacing w:after="0"/>
        <w:jc w:val="both"/>
        <w:rPr>
          <w:rFonts w:ascii="Open Sans" w:hAnsi="Open Sans" w:cs="Open Sans"/>
          <w:sz w:val="16"/>
          <w:szCs w:val="16"/>
        </w:rPr>
      </w:pPr>
      <w:r w:rsidRPr="00AE1DAC">
        <w:rPr>
          <w:rFonts w:ascii="Open Sans" w:hAnsi="Open Sans" w:cs="Open Sans"/>
          <w:sz w:val="16"/>
          <w:szCs w:val="16"/>
        </w:rPr>
        <w:t>Please be aware that current UK money laundering regulations require us to obtain adequate ‘Know Your Client’ information about you. We are also required to cross check you against The Office of Financial Sanctions Implementation (OFSI) HM Treasury consolidated list of Financial Sanctions Targets in the UK as part of the information gathering process.</w:t>
      </w:r>
    </w:p>
    <w:p w14:paraId="67F5BD52" w14:textId="77777777" w:rsidR="00FA7B69" w:rsidRPr="00100893" w:rsidRDefault="00AE1DAC" w:rsidP="00AE1DAC">
      <w:pPr>
        <w:spacing w:after="0"/>
        <w:jc w:val="both"/>
        <w:rPr>
          <w:rFonts w:ascii="Open Sans" w:hAnsi="Open Sans" w:cs="Open Sans"/>
          <w:sz w:val="16"/>
          <w:szCs w:val="16"/>
        </w:rPr>
      </w:pPr>
      <w:r w:rsidRPr="00AE1DAC">
        <w:rPr>
          <w:rFonts w:ascii="Open Sans" w:hAnsi="Open Sans" w:cs="Open Sans"/>
          <w:sz w:val="16"/>
          <w:szCs w:val="16"/>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596CE1AF" w14:textId="77777777" w:rsidR="00FA7B69" w:rsidRPr="00100893" w:rsidRDefault="00FA7B69" w:rsidP="00D900F7">
      <w:pPr>
        <w:spacing w:after="0"/>
        <w:jc w:val="both"/>
        <w:rPr>
          <w:rFonts w:ascii="Open Sans" w:hAnsi="Open Sans" w:cs="Open Sans"/>
          <w:sz w:val="16"/>
          <w:szCs w:val="16"/>
        </w:rPr>
      </w:pPr>
    </w:p>
    <w:p w14:paraId="411AC9D2"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Solvency of Insurers</w:t>
      </w:r>
    </w:p>
    <w:p w14:paraId="3BBD4F90" w14:textId="77777777" w:rsidR="00FA7B69" w:rsidRPr="00100893" w:rsidRDefault="000471F3" w:rsidP="00D900F7">
      <w:pPr>
        <w:spacing w:after="0"/>
        <w:rPr>
          <w:rFonts w:ascii="Open Sans" w:hAnsi="Open Sans" w:cs="Open Sans"/>
          <w:sz w:val="16"/>
          <w:szCs w:val="16"/>
        </w:rPr>
      </w:pPr>
      <w:r w:rsidRPr="000471F3">
        <w:rPr>
          <w:rFonts w:ascii="Open Sans" w:hAnsi="Open Sans" w:cs="Open Sans"/>
          <w:sz w:val="16"/>
          <w:szCs w:val="16"/>
        </w:rPr>
        <w:t>We cannot guarantee the solvency of any insurer with which we place business. This means that you may still be liable for any premium due and not be able to recover the premium paid, whether in full or in part, should an insurer become insolvent.</w:t>
      </w:r>
    </w:p>
    <w:p w14:paraId="68A20BB8" w14:textId="77777777" w:rsidR="00FA7B69" w:rsidRPr="00100893" w:rsidRDefault="00FA7B69" w:rsidP="00D900F7">
      <w:pPr>
        <w:pStyle w:val="SourceStyle"/>
        <w:jc w:val="both"/>
        <w:rPr>
          <w:rFonts w:ascii="Open Sans" w:hAnsi="Open Sans" w:cs="Open Sans"/>
          <w:sz w:val="16"/>
          <w:szCs w:val="16"/>
        </w:rPr>
      </w:pPr>
    </w:p>
    <w:p w14:paraId="2BA88BD4"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Terms of Payment</w:t>
      </w:r>
    </w:p>
    <w:p w14:paraId="7C0912C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payment terms are as follows (unless specifically agreed by us in writing to the contrary):</w:t>
      </w:r>
    </w:p>
    <w:p w14:paraId="0321BF60"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New policies: immediate payment on or before the inception date of the policy</w:t>
      </w:r>
    </w:p>
    <w:p w14:paraId="40B77528"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Alterations to existing policies: immediate payment on or before the effective date of the change</w:t>
      </w:r>
    </w:p>
    <w:p w14:paraId="59164A9C"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Renewals: due in full before the renewal date</w:t>
      </w:r>
    </w:p>
    <w:p w14:paraId="473933A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Payment may only be made in cash if made in person to a member of staff and a receipt issued</w:t>
      </w:r>
    </w:p>
    <w:p w14:paraId="787FD74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preferred method of payment is by BACS Transfer – details below:</w:t>
      </w:r>
    </w:p>
    <w:p w14:paraId="5B7376F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sym w:font="Webdings" w:char="F0CF"/>
      </w:r>
      <w:r w:rsidRPr="00100893">
        <w:rPr>
          <w:rFonts w:ascii="Open Sans" w:hAnsi="Open Sans" w:cs="Open Sans"/>
          <w:sz w:val="16"/>
          <w:szCs w:val="16"/>
        </w:rPr>
        <w:t xml:space="preserve">Sort Code: 15-10-00 </w:t>
      </w:r>
      <w:r w:rsidRPr="00100893">
        <w:rPr>
          <w:rFonts w:ascii="Open Sans" w:hAnsi="Open Sans" w:cs="Open Sans"/>
          <w:sz w:val="16"/>
          <w:szCs w:val="16"/>
        </w:rPr>
        <w:sym w:font="Webdings" w:char="F0CF"/>
      </w:r>
      <w:r w:rsidRPr="00100893">
        <w:rPr>
          <w:rFonts w:ascii="Open Sans" w:hAnsi="Open Sans" w:cs="Open Sans"/>
          <w:sz w:val="16"/>
          <w:szCs w:val="16"/>
        </w:rPr>
        <w:t>A/c No: 2</w:t>
      </w:r>
      <w:r w:rsidR="00960897">
        <w:rPr>
          <w:rFonts w:ascii="Open Sans" w:hAnsi="Open Sans" w:cs="Open Sans"/>
          <w:sz w:val="16"/>
          <w:szCs w:val="16"/>
        </w:rPr>
        <w:t>8645220</w:t>
      </w:r>
      <w:r w:rsidRPr="00100893">
        <w:rPr>
          <w:rFonts w:ascii="Open Sans" w:hAnsi="Open Sans" w:cs="Open Sans"/>
          <w:sz w:val="16"/>
          <w:szCs w:val="16"/>
        </w:rPr>
        <w:t xml:space="preserve"> </w:t>
      </w:r>
      <w:r w:rsidRPr="00100893">
        <w:rPr>
          <w:rFonts w:ascii="Open Sans" w:hAnsi="Open Sans" w:cs="Open Sans"/>
          <w:sz w:val="16"/>
          <w:szCs w:val="16"/>
        </w:rPr>
        <w:sym w:font="Webdings" w:char="F0CF"/>
      </w:r>
      <w:r w:rsidRPr="00100893">
        <w:rPr>
          <w:rFonts w:ascii="Open Sans" w:hAnsi="Open Sans" w:cs="Open Sans"/>
          <w:sz w:val="16"/>
          <w:szCs w:val="16"/>
        </w:rPr>
        <w:t>Ref: Client Name</w:t>
      </w:r>
    </w:p>
    <w:p w14:paraId="77A6F0F6"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If payment is not received from you in accordance with the above terms, we, or your insurer may cancel or lapse the relevant policy/policies, which could mean that part or all of a claim may not be paid.  You may also be in breach of legally required insurance cover.</w:t>
      </w:r>
    </w:p>
    <w:p w14:paraId="5A76FF68" w14:textId="77777777" w:rsidR="00FA7B69" w:rsidRPr="00100893" w:rsidRDefault="000471F3" w:rsidP="000471F3">
      <w:pPr>
        <w:spacing w:after="0"/>
        <w:jc w:val="both"/>
        <w:rPr>
          <w:rFonts w:ascii="Open Sans" w:hAnsi="Open Sans" w:cs="Open Sans"/>
          <w:sz w:val="16"/>
          <w:szCs w:val="16"/>
        </w:rPr>
      </w:pPr>
      <w:r w:rsidRPr="000471F3">
        <w:rPr>
          <w:rFonts w:ascii="Open Sans" w:hAnsi="Open Sans" w:cs="Open Sans"/>
          <w:sz w:val="16"/>
          <w:szCs w:val="16"/>
        </w:rPr>
        <w:t>If you choose to pay for your insurance premium using a finance provider, your details will be passed onto them. We will provide you with a breakdown of the costs of your monthly instalments and subsequently a document outlining key features of their credit agreement with you including any fees they apply and the cost of default charges.  It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on your behalf the relevant insurer to cancel the insurance and to collect any refund of premiums which may be made by the insurer and use this refund to offset the amount levied by the finance provider on us.  If this amount is not sufficient to cover all our costs, we reserve the right to pursue any additional debt owed to us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2231244E" w14:textId="77777777" w:rsidR="00FA7B69" w:rsidRDefault="00FA7B69" w:rsidP="00D900F7">
      <w:pPr>
        <w:spacing w:after="0"/>
        <w:jc w:val="both"/>
        <w:rPr>
          <w:rFonts w:ascii="Open Sans" w:hAnsi="Open Sans" w:cs="Open Sans"/>
          <w:sz w:val="16"/>
          <w:szCs w:val="16"/>
        </w:rPr>
      </w:pPr>
    </w:p>
    <w:p w14:paraId="524A90E9"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How we hold your money</w:t>
      </w:r>
    </w:p>
    <w:p w14:paraId="11A62CEA"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All client money is handled by The Broker Network Limited (BNL). Client money is money that BNL receive and hold on behalf of our clients during the course of our dealings such as premium payments, premium refunds,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2F15C08F"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BNL pay us commission upon receipt of your cleared premium which may be prior to payment of the premium to the insurer.</w:t>
      </w:r>
    </w:p>
    <w:p w14:paraId="70890696"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53CEA41F"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Use such monies received on behalf of one customer to pay another customer’s premium, before the premium is received from that other customer.</w:t>
      </w:r>
    </w:p>
    <w:p w14:paraId="397B2E60"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45AEEF0B"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Retain for their own use, any interest earned on client money.</w:t>
      </w:r>
    </w:p>
    <w:p w14:paraId="63154E7D"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Unless we receive your written instruction to the contrary, we shall treat receipt of payment from you and of any claim payment and/or refund of premium which fall due to you, as being with your informed consent to the payment of those monies into the Non-Statutory Trust bank account.</w:t>
      </w:r>
    </w:p>
    <w:p w14:paraId="4370F4EA" w14:textId="77777777" w:rsidR="000471F3" w:rsidRDefault="000471F3" w:rsidP="00D900F7">
      <w:pPr>
        <w:spacing w:after="0"/>
        <w:jc w:val="both"/>
        <w:rPr>
          <w:rFonts w:ascii="Open Sans" w:hAnsi="Open Sans" w:cs="Open Sans"/>
          <w:sz w:val="16"/>
          <w:szCs w:val="16"/>
        </w:rPr>
      </w:pPr>
    </w:p>
    <w:p w14:paraId="5F70973D" w14:textId="77777777" w:rsidR="000471F3" w:rsidRDefault="000471F3" w:rsidP="00D900F7">
      <w:pPr>
        <w:spacing w:after="0"/>
        <w:jc w:val="both"/>
        <w:rPr>
          <w:rFonts w:ascii="Open Sans" w:hAnsi="Open Sans" w:cs="Open Sans"/>
          <w:sz w:val="16"/>
          <w:szCs w:val="16"/>
        </w:rPr>
      </w:pPr>
    </w:p>
    <w:p w14:paraId="7D66DE04"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Quotations</w:t>
      </w:r>
    </w:p>
    <w:p w14:paraId="6E603E01"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7D37A49F" w14:textId="77777777" w:rsidR="000471F3" w:rsidRDefault="000471F3" w:rsidP="00D900F7">
      <w:pPr>
        <w:spacing w:after="0"/>
        <w:jc w:val="both"/>
        <w:rPr>
          <w:rFonts w:ascii="Open Sans" w:hAnsi="Open Sans" w:cs="Open Sans"/>
          <w:sz w:val="16"/>
          <w:szCs w:val="16"/>
        </w:rPr>
      </w:pPr>
    </w:p>
    <w:p w14:paraId="5AB35621"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Renewals</w:t>
      </w:r>
    </w:p>
    <w:p w14:paraId="2CFC1F42"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 and ‘The Duty of Fair Presentation’ sections).</w:t>
      </w:r>
    </w:p>
    <w:p w14:paraId="5F47F6B3"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It is very important that you check the information provided at renewal to confirm it remains accurate and complete. If any of the information is incorrect or if your circumstances have changed, you should contact us immediately so we can update your details.</w:t>
      </w:r>
    </w:p>
    <w:p w14:paraId="66D0150E" w14:textId="77777777" w:rsidR="000471F3" w:rsidRDefault="000471F3" w:rsidP="00D900F7">
      <w:pPr>
        <w:spacing w:after="0"/>
        <w:jc w:val="both"/>
        <w:rPr>
          <w:rFonts w:ascii="Open Sans" w:hAnsi="Open Sans" w:cs="Open Sans"/>
          <w:sz w:val="16"/>
          <w:szCs w:val="16"/>
        </w:rPr>
      </w:pPr>
    </w:p>
    <w:p w14:paraId="57C4A6BB"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Mid-term Transferred Business</w:t>
      </w:r>
    </w:p>
    <w:p w14:paraId="2E3D3C4F"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7E3F7D82" w14:textId="77777777" w:rsidR="000471F3" w:rsidRPr="00100893" w:rsidRDefault="000471F3" w:rsidP="00D900F7">
      <w:pPr>
        <w:spacing w:after="0"/>
        <w:jc w:val="both"/>
        <w:rPr>
          <w:rFonts w:ascii="Open Sans" w:hAnsi="Open Sans" w:cs="Open Sans"/>
          <w:sz w:val="16"/>
          <w:szCs w:val="16"/>
        </w:rPr>
      </w:pPr>
    </w:p>
    <w:p w14:paraId="64BEEA1F"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Notification of Incidents/Claims</w:t>
      </w:r>
    </w:p>
    <w:p w14:paraId="0B2897E2"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documentation will provide you with details on who to contact to make a claim. It is essential to notify immediately all incidents that may result in a claim against your insurance policy. You must do so whether you believe you are liable or not.  Any letter or claim received by you must be passed on immediately, without acknowledgement.  Only by providing prompt notification of incidents can your insurance company take steps to protect your interests.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2F576CCE" w14:textId="77777777" w:rsidR="00FA7B69" w:rsidRPr="00100893" w:rsidRDefault="00FA7B69" w:rsidP="00D900F7">
      <w:pPr>
        <w:pStyle w:val="SourceStyle"/>
        <w:jc w:val="both"/>
        <w:rPr>
          <w:rFonts w:ascii="Open Sans" w:hAnsi="Open Sans" w:cs="Open Sans"/>
          <w:sz w:val="16"/>
          <w:szCs w:val="16"/>
        </w:rPr>
      </w:pPr>
    </w:p>
    <w:p w14:paraId="47F5DB0D"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 xml:space="preserve">Cancellation </w:t>
      </w:r>
    </w:p>
    <w:p w14:paraId="3DE14EC0"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‘Remuneration, Fees &amp; Charges’ section. To enable your insurer to process the cancellation, you will need to return certificates and any official documents to our office within 30 days of your notice to cancel.</w:t>
      </w:r>
    </w:p>
    <w:p w14:paraId="0796EB1A" w14:textId="77777777" w:rsidR="00FA7B69" w:rsidRPr="00100893" w:rsidRDefault="00FA7B69" w:rsidP="00D900F7">
      <w:pPr>
        <w:pStyle w:val="SourceStyle"/>
        <w:jc w:val="both"/>
        <w:rPr>
          <w:rFonts w:ascii="Open Sans" w:hAnsi="Open Sans" w:cs="Open Sans"/>
          <w:sz w:val="16"/>
          <w:szCs w:val="16"/>
        </w:rPr>
      </w:pPr>
    </w:p>
    <w:p w14:paraId="43C605A2" w14:textId="77777777" w:rsidR="00FA7B69"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Remuneration, Fees &amp; Charges</w:t>
      </w:r>
    </w:p>
    <w:p w14:paraId="1ED2F2BE" w14:textId="77777777" w:rsidR="00F5569C" w:rsidRPr="00F5569C" w:rsidRDefault="00F5569C" w:rsidP="00F5569C">
      <w:pPr>
        <w:spacing w:after="0"/>
        <w:jc w:val="both"/>
        <w:rPr>
          <w:rFonts w:ascii="Open Sans" w:hAnsi="Open Sans" w:cs="Open Sans"/>
          <w:sz w:val="16"/>
          <w:szCs w:val="16"/>
        </w:rPr>
      </w:pPr>
      <w:r w:rsidRPr="00F5569C">
        <w:rPr>
          <w:rFonts w:ascii="Open Sans" w:hAnsi="Open Sans" w:cs="Open Sans"/>
          <w:sz w:val="16"/>
          <w:szCs w:val="16"/>
        </w:rPr>
        <w:t xml:space="preserve">In most cases we are paid by commission from the insurer, but in some circumstances, we may charge you a fee instead of commission or a combination of both, in which case this will be confirmed to you in writing at the time of incepting or renewing your policy.  Our fees will be confirmed to you clearly and in writing at the time of incepting or renewing your policy and will always be disclosed to you before you commit to purchasing the product.  There may also be occasions when an additional fee is sought, for example changes to the risk that required significant further advice and placement of additional coverage or substantial involvement in any large, difficult, or complex claims. </w:t>
      </w:r>
    </w:p>
    <w:p w14:paraId="1DB7232A" w14:textId="77777777" w:rsidR="00FA7B69" w:rsidRDefault="00F5569C" w:rsidP="00F5569C">
      <w:pPr>
        <w:spacing w:after="0"/>
        <w:jc w:val="both"/>
        <w:rPr>
          <w:rFonts w:ascii="Open Sans" w:hAnsi="Open Sans" w:cs="Open Sans"/>
          <w:sz w:val="16"/>
          <w:szCs w:val="16"/>
        </w:rPr>
      </w:pPr>
      <w:r w:rsidRPr="00F5569C">
        <w:rPr>
          <w:rFonts w:ascii="Open Sans" w:hAnsi="Open Sans" w:cs="Open Sans"/>
          <w:sz w:val="16"/>
          <w:szCs w:val="16"/>
        </w:rPr>
        <w:t>In addition, we also make charges as detailed below to cover the administration of your insurance.  Any applicable insurance premium tax will be shown on the documentation we provide to you.  These fees are non-refundable.</w:t>
      </w:r>
    </w:p>
    <w:p w14:paraId="15CCC852" w14:textId="77777777" w:rsidR="00F5569C" w:rsidRPr="00100893" w:rsidRDefault="00F5569C" w:rsidP="00F5569C">
      <w:pPr>
        <w:spacing w:after="0"/>
        <w:jc w:val="both"/>
        <w:rPr>
          <w:rFonts w:ascii="Open Sans" w:hAnsi="Open Sans" w:cs="Open Sans"/>
          <w:sz w:val="16"/>
          <w:szCs w:val="16"/>
        </w:rPr>
      </w:pPr>
    </w:p>
    <w:p w14:paraId="6C2D9EE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Consumer</w:t>
      </w:r>
      <w:r w:rsidRPr="00100893">
        <w:rPr>
          <w:rFonts w:ascii="Open Sans" w:hAnsi="Open Sans" w:cs="Open Sans"/>
          <w:sz w:val="16"/>
          <w:szCs w:val="16"/>
        </w:rPr>
        <w:tab/>
        <w:t>Commercial</w:t>
      </w:r>
    </w:p>
    <w:p w14:paraId="2D359E5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New Business (not exceeding)</w:t>
      </w:r>
      <w:r w:rsidRPr="00100893">
        <w:rPr>
          <w:rFonts w:ascii="Open Sans" w:hAnsi="Open Sans" w:cs="Open Sans"/>
          <w:sz w:val="16"/>
          <w:szCs w:val="16"/>
        </w:rPr>
        <w:tab/>
        <w:t xml:space="preserve"> </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7D095AA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Renewal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6AE6D49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Policy Adjustment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34757EB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Duplicate Papers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£100.00</w:t>
      </w:r>
    </w:p>
    <w:p w14:paraId="1A8BFE3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Temporary Change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07A3560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MID Update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00F5569C">
        <w:rPr>
          <w:rFonts w:ascii="Open Sans" w:hAnsi="Open Sans" w:cs="Open Sans"/>
          <w:sz w:val="16"/>
          <w:szCs w:val="16"/>
        </w:rPr>
        <w:tab/>
      </w:r>
      <w:r w:rsidRPr="00100893">
        <w:rPr>
          <w:rFonts w:ascii="Open Sans" w:hAnsi="Open Sans" w:cs="Open Sans"/>
          <w:sz w:val="16"/>
          <w:szCs w:val="16"/>
        </w:rPr>
        <w:t>£N/A</w:t>
      </w:r>
      <w:r w:rsidRPr="00100893">
        <w:rPr>
          <w:rFonts w:ascii="Open Sans" w:hAnsi="Open Sans" w:cs="Open Sans"/>
          <w:sz w:val="16"/>
          <w:szCs w:val="16"/>
        </w:rPr>
        <w:tab/>
      </w:r>
      <w:r w:rsidRPr="00100893">
        <w:rPr>
          <w:rFonts w:ascii="Open Sans" w:hAnsi="Open Sans" w:cs="Open Sans"/>
          <w:sz w:val="16"/>
          <w:szCs w:val="16"/>
        </w:rPr>
        <w:tab/>
        <w:t>£150.00</w:t>
      </w:r>
    </w:p>
    <w:p w14:paraId="2026FA5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125DD7B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Claims Handling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£1,500.00</w:t>
      </w:r>
    </w:p>
    <w:p w14:paraId="352A06C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charge an arrangement fee not exceeding 35% of the premium, and will advise you of the actual amount at the time of quotation or renewal.</w:t>
      </w:r>
    </w:p>
    <w:p w14:paraId="28523AE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return premiums will be refunded net of commission and or fee and less an applicable above mentioned charge.</w:t>
      </w:r>
    </w:p>
    <w:p w14:paraId="75AACED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These fees may be subject</w:t>
      </w:r>
      <w:r w:rsidR="003A53E1">
        <w:rPr>
          <w:rFonts w:ascii="Open Sans" w:hAnsi="Open Sans" w:cs="Open Sans"/>
          <w:sz w:val="16"/>
          <w:szCs w:val="16"/>
        </w:rPr>
        <w:t xml:space="preserve"> to change. Where there are chan</w:t>
      </w:r>
      <w:r w:rsidRPr="00100893">
        <w:rPr>
          <w:rFonts w:ascii="Open Sans" w:hAnsi="Open Sans" w:cs="Open Sans"/>
          <w:sz w:val="16"/>
          <w:szCs w:val="16"/>
        </w:rPr>
        <w:t>ges we will confirm this clearly and the actual amount will always be disclosed to you before you commit to purchasing the product.</w:t>
      </w:r>
    </w:p>
    <w:p w14:paraId="34CDF1E9"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We may occasionally receive additional remuneration from insurers, claims management providers and others.  Where you choose to pay your premium by instalments, we may use a scheme operated by your insurer, or we may use a single Finance Provider.  Where we arrange premium finance on your behalf, we are remunerated for our assistance in putting this financing in place by way of commission.  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You are entitled at any time to request further information regarding the amount of any remuneration which we may have received as a result of placing or renewing your insurance cover. To the extent that this is not possible for an amount to be given, we will provide the basis for its calculation.</w:t>
      </w:r>
    </w:p>
    <w:p w14:paraId="5BC64F62" w14:textId="77777777" w:rsidR="003A53E1" w:rsidRPr="003A53E1" w:rsidRDefault="003A53E1" w:rsidP="003A53E1">
      <w:pPr>
        <w:pStyle w:val="SourceStyle"/>
        <w:jc w:val="both"/>
        <w:rPr>
          <w:rFonts w:ascii="Open Sans" w:hAnsi="Open Sans" w:cs="Open Sans"/>
          <w:sz w:val="16"/>
          <w:szCs w:val="16"/>
        </w:rPr>
      </w:pPr>
    </w:p>
    <w:p w14:paraId="61E05757"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76837E4B" w14:textId="77777777" w:rsidR="00FA7B69" w:rsidRDefault="003A53E1" w:rsidP="003A53E1">
      <w:pPr>
        <w:pStyle w:val="SourceStyle"/>
        <w:jc w:val="both"/>
        <w:rPr>
          <w:rFonts w:ascii="Open Sans" w:hAnsi="Open Sans" w:cs="Open Sans"/>
          <w:sz w:val="16"/>
          <w:szCs w:val="16"/>
        </w:rPr>
      </w:pPr>
      <w:r w:rsidRPr="00AC63E0">
        <w:rPr>
          <w:rFonts w:ascii="Open Sans" w:hAnsi="Open Sans" w:cs="Open Sans"/>
          <w:b/>
          <w:sz w:val="16"/>
          <w:szCs w:val="16"/>
        </w:rPr>
        <w:lastRenderedPageBreak/>
        <w:t>Your attention is specifically drawn to the following:</w:t>
      </w:r>
      <w:r w:rsidRPr="003A53E1">
        <w:rPr>
          <w:rFonts w:ascii="Open Sans" w:hAnsi="Open Sans" w:cs="Open Sans"/>
          <w:sz w:val="16"/>
          <w:szCs w:val="16"/>
        </w:rPr>
        <w:t xml:space="preserve"> Where you cancel your policy </w:t>
      </w:r>
      <w:r w:rsidRPr="00AC63E0">
        <w:rPr>
          <w:rFonts w:ascii="Open Sans" w:hAnsi="Open Sans" w:cs="Open Sans"/>
          <w:b/>
          <w:sz w:val="16"/>
          <w:szCs w:val="16"/>
        </w:rPr>
        <w:t>after</w:t>
      </w:r>
      <w:r w:rsidRPr="003A53E1">
        <w:rPr>
          <w:rFonts w:ascii="Open Sans" w:hAnsi="Open Sans" w:cs="Open Sans"/>
          <w:sz w:val="16"/>
          <w:szCs w:val="16"/>
        </w:rPr>
        <w:t xml:space="preserve"> the expiry of the cooling off period or where you request a mid-term adjustment which results in a refund of premium, we reserve the right to charge you for our time and costs.  </w:t>
      </w:r>
      <w:r w:rsidRPr="00AC63E0">
        <w:rPr>
          <w:rFonts w:ascii="Open Sans" w:hAnsi="Open Sans" w:cs="Open Sans"/>
          <w:b/>
          <w:i/>
          <w:sz w:val="16"/>
          <w:szCs w:val="16"/>
        </w:rPr>
        <w:t>This will usually result in us reducing the amount refunded to you by the FULL amount of the commission and fees we would have received had you not cancelled.</w:t>
      </w:r>
      <w:r w:rsidRPr="003A53E1">
        <w:rPr>
          <w:rFonts w:ascii="Open Sans" w:hAnsi="Open Sans" w:cs="Open Sans"/>
          <w:sz w:val="16"/>
          <w:szCs w:val="16"/>
        </w:rPr>
        <w:t xml:space="preserve">  However, any charge made will not exceed the cost of the commission and fees we would have earned.  For certain commercial insurance policies, insurers will only provide cover where the premium is due in full on inception of the policy. This means that no refund will be paid if the policy is cancelled before renewal. We will advise you if this affects you. Bank details may be retained for the purposes of refunds and claims payments that may be made by BACS.</w:t>
      </w:r>
    </w:p>
    <w:p w14:paraId="2D90ED59" w14:textId="77777777" w:rsidR="00AC63E0" w:rsidRPr="00100893" w:rsidRDefault="00AC63E0" w:rsidP="003A53E1">
      <w:pPr>
        <w:pStyle w:val="SourceStyle"/>
        <w:jc w:val="both"/>
        <w:rPr>
          <w:rFonts w:ascii="Open Sans" w:hAnsi="Open Sans" w:cs="Open Sans"/>
          <w:sz w:val="16"/>
          <w:szCs w:val="16"/>
        </w:rPr>
      </w:pPr>
    </w:p>
    <w:p w14:paraId="2BEE2A9A"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Complaints</w:t>
      </w:r>
    </w:p>
    <w:p w14:paraId="6AE5236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It is our intention to provide you with the highest possible level of customer service at all times.  However we recognise that things can go wrong occasionally and if this occurs we are committed to resolving matters promptly and fairly.</w:t>
      </w:r>
    </w:p>
    <w:p w14:paraId="738CB90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Should you wish to complain you may do so:</w:t>
      </w:r>
    </w:p>
    <w:p w14:paraId="78A336CD"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In writing to the Complaints Manager – </w:t>
      </w:r>
      <w:r w:rsidR="009F005A">
        <w:rPr>
          <w:rFonts w:ascii="Open Sans" w:hAnsi="Open Sans" w:cs="Open Sans"/>
          <w:sz w:val="16"/>
          <w:szCs w:val="16"/>
        </w:rPr>
        <w:t>James Watt</w:t>
      </w:r>
    </w:p>
    <w:p w14:paraId="287A6104" w14:textId="77777777" w:rsidR="00FA7B69" w:rsidRPr="00100893" w:rsidRDefault="009F005A" w:rsidP="00D900F7">
      <w:pPr>
        <w:pStyle w:val="ListParagraph"/>
        <w:numPr>
          <w:ilvl w:val="0"/>
          <w:numId w:val="2"/>
        </w:numPr>
        <w:spacing w:after="0"/>
        <w:jc w:val="both"/>
        <w:rPr>
          <w:rFonts w:ascii="Open Sans" w:hAnsi="Open Sans" w:cs="Open Sans"/>
          <w:sz w:val="16"/>
          <w:szCs w:val="16"/>
        </w:rPr>
      </w:pPr>
      <w:r>
        <w:rPr>
          <w:rFonts w:ascii="Open Sans" w:hAnsi="Open Sans" w:cs="Open Sans"/>
          <w:sz w:val="16"/>
          <w:szCs w:val="16"/>
        </w:rPr>
        <w:t>By telephone – 0141 332 9898</w:t>
      </w:r>
    </w:p>
    <w:p w14:paraId="79E8AABF"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By email – </w:t>
      </w:r>
      <w:hyperlink r:id="rId9" w:history="1">
        <w:r w:rsidR="009F005A" w:rsidRPr="004B5EB5">
          <w:rPr>
            <w:rStyle w:val="Hyperlink"/>
            <w:rFonts w:ascii="Open Sans" w:hAnsi="Open Sans" w:cs="Open Sans"/>
            <w:sz w:val="16"/>
            <w:szCs w:val="16"/>
          </w:rPr>
          <w:t>jamesw@</w:t>
        </w:r>
        <w:r w:rsidR="00CA17DD">
          <w:rPr>
            <w:rStyle w:val="Hyperlink"/>
            <w:rFonts w:ascii="Open Sans" w:hAnsi="Open Sans" w:cs="Open Sans"/>
            <w:sz w:val="16"/>
            <w:szCs w:val="16"/>
          </w:rPr>
          <w:t>ncstirling.co.uk</w:t>
        </w:r>
      </w:hyperlink>
    </w:p>
    <w:p w14:paraId="6DEB487C"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person by visiting our office (see above for address)</w:t>
      </w:r>
    </w:p>
    <w:p w14:paraId="7648BAD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Should you not be satisfied with our final response, you may be entitled to refer the matter to the Financial Ombudsman Service (FOS).   More information is available on request or on their website. </w:t>
      </w:r>
      <w:hyperlink r:id="rId10" w:history="1">
        <w:r w:rsidRPr="00100893">
          <w:rPr>
            <w:rStyle w:val="Hyperlink"/>
            <w:rFonts w:ascii="Open Sans" w:hAnsi="Open Sans" w:cs="Open Sans"/>
            <w:sz w:val="16"/>
            <w:szCs w:val="16"/>
          </w:rPr>
          <w:t>www.financial-ombudsman.org.uk</w:t>
        </w:r>
      </w:hyperlink>
    </w:p>
    <w:p w14:paraId="5F35162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Further details will be supplied at the time of responding to your complaint.</w:t>
      </w:r>
    </w:p>
    <w:p w14:paraId="129F0792" w14:textId="77777777" w:rsidR="00FA7B69" w:rsidRPr="00100893" w:rsidRDefault="00FA7B69" w:rsidP="00D900F7">
      <w:pPr>
        <w:pStyle w:val="SourceStyle"/>
        <w:jc w:val="both"/>
        <w:rPr>
          <w:rFonts w:ascii="Open Sans" w:hAnsi="Open Sans" w:cs="Open Sans"/>
          <w:sz w:val="16"/>
          <w:szCs w:val="16"/>
        </w:rPr>
      </w:pPr>
    </w:p>
    <w:p w14:paraId="79F2311F"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Services Compensation Scheme (FSCS)</w:t>
      </w:r>
    </w:p>
    <w:p w14:paraId="5B535E3B" w14:textId="77777777" w:rsidR="00FA7B69"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1" w:history="1">
        <w:r w:rsidRPr="00364734">
          <w:rPr>
            <w:rStyle w:val="Hyperlink"/>
            <w:rFonts w:ascii="Open Sans" w:hAnsi="Open Sans" w:cs="Open Sans"/>
            <w:sz w:val="16"/>
            <w:szCs w:val="16"/>
          </w:rPr>
          <w:t>www.fscs.org.uk</w:t>
        </w:r>
      </w:hyperlink>
      <w:r w:rsidRPr="00AC63E0">
        <w:rPr>
          <w:rFonts w:ascii="Open Sans" w:hAnsi="Open Sans" w:cs="Open Sans"/>
          <w:sz w:val="16"/>
          <w:szCs w:val="16"/>
        </w:rPr>
        <w:t>.</w:t>
      </w:r>
    </w:p>
    <w:p w14:paraId="2852F3E6" w14:textId="77777777" w:rsidR="00AC63E0" w:rsidRPr="00100893" w:rsidRDefault="00AC63E0" w:rsidP="00D900F7">
      <w:pPr>
        <w:pStyle w:val="SourceStyle"/>
        <w:jc w:val="both"/>
        <w:rPr>
          <w:rFonts w:ascii="Open Sans" w:hAnsi="Open Sans" w:cs="Open Sans"/>
          <w:sz w:val="16"/>
          <w:szCs w:val="16"/>
        </w:rPr>
      </w:pPr>
    </w:p>
    <w:p w14:paraId="116378B4"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Confidentiality and Data Protection</w:t>
      </w:r>
    </w:p>
    <w:p w14:paraId="301A4312" w14:textId="77777777" w:rsidR="00AC63E0" w:rsidRP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We are a data controller for the information you provide to us including individual, identification and financial details, policy history and special category data (such as medical or criminal history).</w:t>
      </w:r>
    </w:p>
    <w:p w14:paraId="7A8BCD6C" w14:textId="77777777" w:rsid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Details of our legal basis for processing your information, along with details of any third party recipient whom it may be necessary to share your personal data with in order to fulfil the contract, retention period for data held, security of your data, your rights under the UK General Data Protection Regulations (UK GDPR) including the right to complain can be found in our full ‘Privacy Notice’ attached to these terms of business and</w:t>
      </w:r>
      <w:r w:rsidR="00FA7B69" w:rsidRPr="00100893">
        <w:rPr>
          <w:rFonts w:ascii="Open Sans" w:hAnsi="Open Sans" w:cs="Open Sans"/>
          <w:color w:val="000000"/>
          <w:sz w:val="16"/>
          <w:szCs w:val="16"/>
        </w:rPr>
        <w:t xml:space="preserve"> on our website at </w:t>
      </w:r>
      <w:hyperlink r:id="rId12" w:history="1">
        <w:r w:rsidR="00CA17DD" w:rsidRPr="004B5EB5">
          <w:rPr>
            <w:rStyle w:val="Hyperlink"/>
            <w:rFonts w:ascii="Open Sans" w:hAnsi="Open Sans" w:cs="Open Sans"/>
            <w:sz w:val="16"/>
            <w:szCs w:val="16"/>
          </w:rPr>
          <w:t>www.ncstirling.co.uk</w:t>
        </w:r>
      </w:hyperlink>
      <w:r w:rsidR="00FA7B69" w:rsidRPr="00100893">
        <w:rPr>
          <w:rFonts w:ascii="Open Sans" w:hAnsi="Open Sans" w:cs="Open Sans"/>
          <w:color w:val="000000"/>
          <w:sz w:val="16"/>
          <w:szCs w:val="16"/>
        </w:rPr>
        <w:t>.</w:t>
      </w:r>
    </w:p>
    <w:p w14:paraId="605497CD" w14:textId="77777777" w:rsidR="00FA7B69" w:rsidRPr="00100893" w:rsidRDefault="00FA7B69" w:rsidP="00D900F7">
      <w:pPr>
        <w:spacing w:after="0"/>
        <w:jc w:val="both"/>
        <w:rPr>
          <w:rFonts w:ascii="Open Sans" w:hAnsi="Open Sans" w:cs="Open Sans"/>
          <w:sz w:val="16"/>
          <w:szCs w:val="16"/>
        </w:rPr>
      </w:pPr>
    </w:p>
    <w:p w14:paraId="28507F25"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Communication / Documentation</w:t>
      </w:r>
    </w:p>
    <w:p w14:paraId="332A88F5" w14:textId="77777777" w:rsidR="00FA7B69" w:rsidRPr="00100893"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 If documents are issued by electronic means or via an internet portal, paper documents are available free of charge on request.</w:t>
      </w:r>
    </w:p>
    <w:p w14:paraId="01D4E2AB" w14:textId="77777777" w:rsidR="00FA7B69" w:rsidRPr="00100893" w:rsidRDefault="00FA7B69" w:rsidP="00D900F7">
      <w:pPr>
        <w:pStyle w:val="SourceStyle"/>
        <w:jc w:val="both"/>
        <w:rPr>
          <w:rFonts w:ascii="Open Sans" w:hAnsi="Open Sans" w:cs="Open Sans"/>
          <w:sz w:val="16"/>
          <w:szCs w:val="16"/>
        </w:rPr>
      </w:pPr>
    </w:p>
    <w:p w14:paraId="5F086E6B"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Termination of our authority to act on your behalf</w:t>
      </w:r>
    </w:p>
    <w:p w14:paraId="6180F6D5" w14:textId="77777777" w:rsidR="00AC63E0" w:rsidRPr="00AC63E0"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14:paraId="2B8A32CE" w14:textId="77777777" w:rsidR="00FA7B69" w:rsidRPr="00100893"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You will remain liable to pay for any transactions or adjustments effective prior to termination, and we shall be entitled to retain any and all commission and/or fees payable in relation to insurance cover placed by us prior to the date of written termination.</w:t>
      </w:r>
      <w:r w:rsidR="00FA7B69" w:rsidRPr="00100893">
        <w:rPr>
          <w:rFonts w:ascii="Open Sans" w:hAnsi="Open Sans" w:cs="Open Sans"/>
          <w:sz w:val="16"/>
          <w:szCs w:val="16"/>
        </w:rPr>
        <w:t xml:space="preserve">  </w:t>
      </w:r>
    </w:p>
    <w:p w14:paraId="6FCBD21D" w14:textId="77777777" w:rsidR="00FA7B69" w:rsidRDefault="00FA7B69" w:rsidP="00D900F7">
      <w:pPr>
        <w:pStyle w:val="SourceStyle"/>
        <w:jc w:val="both"/>
        <w:rPr>
          <w:rFonts w:ascii="Open Sans" w:hAnsi="Open Sans" w:cs="Open Sans"/>
          <w:sz w:val="16"/>
          <w:szCs w:val="16"/>
        </w:rPr>
      </w:pPr>
    </w:p>
    <w:p w14:paraId="79489519" w14:textId="77777777" w:rsidR="00AC63E0" w:rsidRPr="00AC63E0" w:rsidRDefault="00AC63E0" w:rsidP="00AC63E0">
      <w:pPr>
        <w:pStyle w:val="ListParagraph"/>
        <w:numPr>
          <w:ilvl w:val="0"/>
          <w:numId w:val="9"/>
        </w:numPr>
        <w:spacing w:after="0"/>
        <w:ind w:left="426" w:hanging="426"/>
        <w:jc w:val="both"/>
        <w:rPr>
          <w:rFonts w:ascii="Open Sans" w:hAnsi="Open Sans" w:cs="Open Sans"/>
          <w:b/>
          <w:sz w:val="16"/>
          <w:szCs w:val="16"/>
          <w:u w:val="single"/>
        </w:rPr>
      </w:pPr>
      <w:r w:rsidRPr="00AC63E0">
        <w:rPr>
          <w:rFonts w:ascii="Open Sans" w:hAnsi="Open Sans" w:cs="Open Sans"/>
          <w:b/>
          <w:sz w:val="16"/>
          <w:szCs w:val="16"/>
          <w:u w:val="single"/>
        </w:rPr>
        <w:t>Third Party Rights</w:t>
      </w:r>
    </w:p>
    <w:p w14:paraId="708CD5F1" w14:textId="77777777" w:rsidR="00AC63E0"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Unless otherwise agreed between us in writing, no term of this Terms of Business is enforceable under the Contracts (Rights of Third Parties) Act 1999.</w:t>
      </w:r>
    </w:p>
    <w:p w14:paraId="65F8741C" w14:textId="77777777" w:rsidR="00AC63E0" w:rsidRPr="00100893" w:rsidRDefault="00AC63E0" w:rsidP="00D900F7">
      <w:pPr>
        <w:pStyle w:val="SourceStyle"/>
        <w:jc w:val="both"/>
        <w:rPr>
          <w:rFonts w:ascii="Open Sans" w:hAnsi="Open Sans" w:cs="Open Sans"/>
          <w:sz w:val="16"/>
          <w:szCs w:val="16"/>
        </w:rPr>
      </w:pPr>
    </w:p>
    <w:p w14:paraId="078B563A"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General</w:t>
      </w:r>
    </w:p>
    <w:p w14:paraId="0777B2CF" w14:textId="77777777" w:rsidR="00FA7B69" w:rsidRDefault="00AC63E0" w:rsidP="00D900F7">
      <w:pPr>
        <w:spacing w:after="0"/>
        <w:jc w:val="both"/>
        <w:rPr>
          <w:rFonts w:ascii="Open Sans" w:hAnsi="Open Sans" w:cs="Open Sans"/>
          <w:sz w:val="16"/>
          <w:szCs w:val="16"/>
        </w:rPr>
      </w:pPr>
      <w:r w:rsidRPr="00AC63E0">
        <w:rPr>
          <w:rFonts w:ascii="Open Sans" w:hAnsi="Open Sans" w:cs="Open Sans"/>
          <w:sz w:val="16"/>
          <w:szCs w:val="16"/>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00CA17DD">
        <w:rPr>
          <w:rFonts w:ascii="Open Sans" w:hAnsi="Open Sans" w:cs="Open Sans"/>
          <w:sz w:val="16"/>
          <w:szCs w:val="16"/>
        </w:rPr>
        <w:t>Scotland</w:t>
      </w:r>
      <w:r w:rsidRPr="00AC63E0">
        <w:rPr>
          <w:rFonts w:ascii="Open Sans" w:hAnsi="Open Sans" w:cs="Open Sans"/>
          <w:sz w:val="16"/>
          <w:szCs w:val="16"/>
        </w:rPr>
        <w:t xml:space="preserve">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 instructing us to arrange, renew or otherwise act for you in connection with insurance matters.</w:t>
      </w:r>
    </w:p>
    <w:p w14:paraId="16136A78" w14:textId="77777777" w:rsidR="00AC63E0" w:rsidRPr="00100893" w:rsidRDefault="00AC63E0" w:rsidP="00D900F7">
      <w:pPr>
        <w:spacing w:after="0"/>
        <w:jc w:val="both"/>
        <w:rPr>
          <w:rFonts w:ascii="Open Sans" w:hAnsi="Open Sans" w:cs="Open Sans"/>
          <w:sz w:val="16"/>
          <w:szCs w:val="16"/>
        </w:rPr>
      </w:pPr>
    </w:p>
    <w:p w14:paraId="01E84B13" w14:textId="77777777" w:rsidR="00FA7B69" w:rsidRPr="00100893"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Motor Insurance Database (MID)</w:t>
      </w:r>
    </w:p>
    <w:p w14:paraId="4794C456"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sz w:val="16"/>
          <w:szCs w:val="16"/>
        </w:rPr>
        <w:t xml:space="preserve">It is at all times the responsibility of the policyholder to ensure that they comply with the MID. Further details can be found at </w:t>
      </w:r>
      <w:hyperlink r:id="rId13" w:history="1">
        <w:r w:rsidRPr="00100893">
          <w:rPr>
            <w:rStyle w:val="Hyperlink"/>
            <w:rFonts w:ascii="Open Sans" w:hAnsi="Open Sans" w:cs="Open Sans"/>
            <w:sz w:val="16"/>
            <w:szCs w:val="16"/>
          </w:rPr>
          <w:t>http://www.miic.org.uk/</w:t>
        </w:r>
      </w:hyperlink>
      <w:r w:rsidRPr="00100893">
        <w:rPr>
          <w:rFonts w:ascii="Open Sans" w:hAnsi="Open Sans" w:cs="Open Sans"/>
          <w:sz w:val="16"/>
          <w:szCs w:val="16"/>
        </w:rPr>
        <w:t xml:space="preserve">. </w:t>
      </w:r>
      <w:r w:rsidR="00960897">
        <w:rPr>
          <w:rFonts w:ascii="Open Sans" w:hAnsi="Open Sans" w:cs="Open Sans"/>
          <w:b/>
          <w:sz w:val="16"/>
          <w:szCs w:val="16"/>
        </w:rPr>
        <w:t>Stirling Insurance Brokers Limited</w:t>
      </w:r>
      <w:r w:rsidRPr="00100893">
        <w:rPr>
          <w:rFonts w:ascii="Open Sans" w:hAnsi="Open Sans" w:cs="Open Sans"/>
          <w:b/>
          <w:sz w:val="16"/>
          <w:szCs w:val="16"/>
        </w:rPr>
        <w:t xml:space="preserve"> trading as </w:t>
      </w:r>
      <w:proofErr w:type="spellStart"/>
      <w:r w:rsidR="00960897">
        <w:rPr>
          <w:rFonts w:ascii="Open Sans" w:hAnsi="Open Sans" w:cs="Open Sans"/>
          <w:b/>
          <w:sz w:val="16"/>
          <w:szCs w:val="16"/>
        </w:rPr>
        <w:t>NCstirling</w:t>
      </w:r>
      <w:proofErr w:type="spellEnd"/>
      <w:r w:rsidRPr="00100893">
        <w:rPr>
          <w:rFonts w:ascii="Open Sans" w:hAnsi="Open Sans" w:cs="Open Sans"/>
          <w:b/>
          <w:sz w:val="16"/>
          <w:szCs w:val="16"/>
        </w:rPr>
        <w:t xml:space="preserve"> accepts no liability for MID inaccuracy/error/registration/update/omission.</w:t>
      </w:r>
    </w:p>
    <w:p w14:paraId="313CE612" w14:textId="77777777" w:rsidR="00FA7B69" w:rsidRPr="00100893" w:rsidRDefault="00FA7B69" w:rsidP="00D900F7">
      <w:pPr>
        <w:spacing w:after="0"/>
        <w:jc w:val="both"/>
        <w:rPr>
          <w:rFonts w:ascii="Open Sans" w:hAnsi="Open Sans" w:cs="Open Sans"/>
          <w:b/>
          <w:sz w:val="16"/>
          <w:szCs w:val="16"/>
        </w:rPr>
      </w:pPr>
    </w:p>
    <w:p w14:paraId="08530E51" w14:textId="77777777" w:rsidR="00FA7B69" w:rsidRPr="001055C4"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Pandemics</w:t>
      </w:r>
      <w:r w:rsidR="001055C4">
        <w:rPr>
          <w:rFonts w:ascii="Open Sans" w:hAnsi="Open Sans" w:cs="Open Sans"/>
          <w:b/>
          <w:sz w:val="16"/>
          <w:szCs w:val="16"/>
          <w:u w:val="single"/>
        </w:rPr>
        <w:t xml:space="preserve"> </w:t>
      </w:r>
      <w:r w:rsidRPr="00100893">
        <w:rPr>
          <w:rFonts w:ascii="Open Sans" w:hAnsi="Open Sans" w:cs="Open Sans"/>
          <w:b/>
          <w:sz w:val="16"/>
          <w:szCs w:val="16"/>
          <w:u w:val="single"/>
        </w:rPr>
        <w:t>-</w:t>
      </w:r>
      <w:r w:rsidR="001055C4">
        <w:rPr>
          <w:rFonts w:ascii="Open Sans" w:hAnsi="Open Sans" w:cs="Open Sans"/>
          <w:b/>
          <w:sz w:val="16"/>
          <w:szCs w:val="16"/>
          <w:u w:val="single"/>
        </w:rPr>
        <w:t xml:space="preserve"> Exclusion of our L</w:t>
      </w:r>
      <w:r w:rsidRPr="00100893">
        <w:rPr>
          <w:rFonts w:ascii="Open Sans" w:hAnsi="Open Sans" w:cs="Open Sans"/>
          <w:b/>
          <w:sz w:val="16"/>
          <w:szCs w:val="16"/>
          <w:u w:val="single"/>
        </w:rPr>
        <w:t>iability</w:t>
      </w:r>
    </w:p>
    <w:p w14:paraId="755901B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acknowledge and agree that you shall not be entitled to make a claim against us and not against any individual employee or consultant engaged by us for any loss, damage, liability, claim, cost or expense (whether such loss, damage, liability, claim, cost or expense has been suffered by an insured or a third party) of whatsoever nature, directly or indirectly caused by, contributed to by, resulting from, arising out of, in connection with, or otherwise in any way directly or indirectly attributable to: </w:t>
      </w:r>
    </w:p>
    <w:p w14:paraId="72A447A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a)</w:t>
      </w:r>
      <w:r w:rsidRPr="00100893">
        <w:rPr>
          <w:rFonts w:ascii="Open Sans" w:hAnsi="Open Sans" w:cs="Open Sans"/>
          <w:sz w:val="16"/>
          <w:szCs w:val="16"/>
        </w:rPr>
        <w:tab/>
        <w:t>Coronaviruses; and</w:t>
      </w:r>
    </w:p>
    <w:p w14:paraId="235D16D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lastRenderedPageBreak/>
        <w:t>b)</w:t>
      </w:r>
      <w:r w:rsidRPr="00100893">
        <w:rPr>
          <w:rFonts w:ascii="Open Sans" w:hAnsi="Open Sans" w:cs="Open Sans"/>
          <w:sz w:val="16"/>
          <w:szCs w:val="16"/>
        </w:rPr>
        <w:tab/>
        <w:t>Coronavirus disease (COVID-19); and</w:t>
      </w:r>
    </w:p>
    <w:p w14:paraId="45426C8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w:t>
      </w:r>
      <w:r w:rsidRPr="00100893">
        <w:rPr>
          <w:rFonts w:ascii="Open Sans" w:hAnsi="Open Sans" w:cs="Open Sans"/>
          <w:sz w:val="16"/>
          <w:szCs w:val="16"/>
        </w:rPr>
        <w:tab/>
        <w:t>Severe acute respiratory syndrome coronavirus 2 (SARS-CoV-2); and</w:t>
      </w:r>
    </w:p>
    <w:p w14:paraId="204B68B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w:t>
      </w:r>
      <w:r w:rsidRPr="00100893">
        <w:rPr>
          <w:rFonts w:ascii="Open Sans" w:hAnsi="Open Sans" w:cs="Open Sans"/>
          <w:sz w:val="16"/>
          <w:szCs w:val="16"/>
        </w:rPr>
        <w:tab/>
        <w:t>any mutation of or variation of a), b) or c) above; and</w:t>
      </w:r>
    </w:p>
    <w:p w14:paraId="07FDFCB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e)</w:t>
      </w:r>
      <w:r w:rsidRPr="00100893">
        <w:rPr>
          <w:rFonts w:ascii="Open Sans" w:hAnsi="Open Sans" w:cs="Open Sans"/>
          <w:sz w:val="16"/>
          <w:szCs w:val="16"/>
        </w:rPr>
        <w:tab/>
        <w:t xml:space="preserve">any infectious disease that is designated or treated as a pandemic by the World Health Organisation; and </w:t>
      </w:r>
    </w:p>
    <w:p w14:paraId="35D5D5F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w:t>
      </w:r>
      <w:r w:rsidRPr="00100893">
        <w:rPr>
          <w:rFonts w:ascii="Open Sans" w:hAnsi="Open Sans" w:cs="Open Sans"/>
          <w:sz w:val="16"/>
          <w:szCs w:val="16"/>
        </w:rPr>
        <w:tab/>
        <w:t>any fear or anticipation of a), b), c), d) or e) above,</w:t>
      </w:r>
    </w:p>
    <w:p w14:paraId="0FD66AC4" w14:textId="26EE9CE1" w:rsidR="0009089F" w:rsidRPr="00100893" w:rsidRDefault="00FA7B69" w:rsidP="00ED6143">
      <w:pPr>
        <w:spacing w:after="0"/>
        <w:jc w:val="both"/>
        <w:rPr>
          <w:rFonts w:ascii="Open Sans" w:hAnsi="Open Sans" w:cs="Open Sans"/>
          <w:sz w:val="16"/>
          <w:szCs w:val="16"/>
        </w:rPr>
        <w:sectPr w:rsidR="0009089F" w:rsidRPr="00100893" w:rsidSect="00ED6143">
          <w:headerReference w:type="default" r:id="rId14"/>
          <w:footerReference w:type="default" r:id="rId15"/>
          <w:type w:val="continuous"/>
          <w:pgSz w:w="11906" w:h="16838"/>
          <w:pgMar w:top="930" w:right="424" w:bottom="567" w:left="426" w:header="284" w:footer="162" w:gutter="0"/>
          <w:cols w:space="708"/>
          <w:docGrid w:linePitch="360"/>
        </w:sectPr>
      </w:pPr>
      <w:r w:rsidRPr="00100893">
        <w:rPr>
          <w:rFonts w:ascii="Open Sans" w:hAnsi="Open Sans" w:cs="Open Sans"/>
          <w:sz w:val="16"/>
          <w:szCs w:val="16"/>
        </w:rPr>
        <w:t>regardless of any other cause or event contributing concurrently or in any other sequence thereto.</w:t>
      </w:r>
    </w:p>
    <w:p w14:paraId="2FCAA0AB" w14:textId="77777777" w:rsidR="00151C85" w:rsidRPr="00100893" w:rsidRDefault="00151C85" w:rsidP="00D900F7">
      <w:pPr>
        <w:spacing w:after="0"/>
        <w:jc w:val="both"/>
        <w:rPr>
          <w:rFonts w:ascii="Open Sans" w:hAnsi="Open Sans" w:cs="Open Sans"/>
          <w:sz w:val="16"/>
          <w:szCs w:val="16"/>
        </w:rPr>
      </w:pPr>
    </w:p>
    <w:sectPr w:rsidR="00151C85" w:rsidRPr="00100893" w:rsidSect="00FA7B69">
      <w:headerReference w:type="default" r:id="rId16"/>
      <w:type w:val="continuous"/>
      <w:pgSz w:w="11906" w:h="16838"/>
      <w:pgMar w:top="930" w:right="424"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331F" w14:textId="77777777" w:rsidR="00151C85" w:rsidRDefault="00151C85" w:rsidP="00151C85">
      <w:pPr>
        <w:spacing w:after="0"/>
      </w:pPr>
      <w:r>
        <w:separator/>
      </w:r>
    </w:p>
  </w:endnote>
  <w:endnote w:type="continuationSeparator" w:id="0">
    <w:p w14:paraId="683C2560"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C77E" w14:textId="77777777" w:rsidR="00FA7B69" w:rsidRPr="00FA7B69" w:rsidRDefault="00FA7B69" w:rsidP="00FA7B69">
    <w:pPr>
      <w:pStyle w:val="Footer"/>
      <w:jc w:val="right"/>
      <w:rPr>
        <w:rFonts w:ascii="Open Sans" w:hAnsi="Open Sans" w:cs="Open Sans"/>
        <w:sz w:val="14"/>
        <w:szCs w:val="14"/>
      </w:rPr>
    </w:pPr>
    <w:r w:rsidRPr="00FA7B69">
      <w:rPr>
        <w:rFonts w:ascii="Open Sans" w:hAnsi="Open Sans" w:cs="Open Sans"/>
        <w:sz w:val="14"/>
        <w:szCs w:val="14"/>
      </w:rPr>
      <w:t xml:space="preserve">Version </w:t>
    </w:r>
    <w:r>
      <w:rPr>
        <w:rFonts w:ascii="Open Sans" w:hAnsi="Open Sans" w:cs="Open Sans"/>
        <w:sz w:val="14"/>
        <w:szCs w:val="14"/>
      </w:rPr>
      <w:t>21</w:t>
    </w:r>
    <w:r w:rsidRPr="00FA7B69">
      <w:rPr>
        <w:rFonts w:ascii="Open Sans" w:hAnsi="Open Sans" w:cs="Open Sans"/>
        <w:sz w:val="14"/>
        <w:szCs w:val="14"/>
      </w:rPr>
      <w:t xml:space="preserve"> – June 20</w:t>
    </w:r>
    <w:r>
      <w:rPr>
        <w:rFonts w:ascii="Open Sans" w:hAnsi="Open Sans" w:cs="Open Sans"/>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3F0F9B1B" w14:textId="77777777" w:rsidTr="00151C85">
      <w:tc>
        <w:tcPr>
          <w:tcW w:w="4704" w:type="dxa"/>
        </w:tcPr>
        <w:p w14:paraId="72963020" w14:textId="77777777" w:rsidR="00882363" w:rsidRPr="0016375B" w:rsidRDefault="00882363" w:rsidP="00AB7633">
          <w:pPr>
            <w:rPr>
              <w:sz w:val="15"/>
              <w:szCs w:val="15"/>
            </w:rPr>
          </w:pPr>
        </w:p>
      </w:tc>
      <w:tc>
        <w:tcPr>
          <w:tcW w:w="6353" w:type="dxa"/>
        </w:tcPr>
        <w:p w14:paraId="06C1420D" w14:textId="77777777" w:rsidR="00882363" w:rsidRPr="0016375B" w:rsidRDefault="00882363" w:rsidP="00882363">
          <w:pPr>
            <w:jc w:val="right"/>
            <w:rPr>
              <w:sz w:val="15"/>
              <w:szCs w:val="15"/>
            </w:rPr>
          </w:pPr>
        </w:p>
      </w:tc>
    </w:tr>
  </w:tbl>
  <w:p w14:paraId="54BE1EFE" w14:textId="77777777" w:rsidR="00882363" w:rsidRPr="00151C85" w:rsidRDefault="00882363" w:rsidP="001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9432" w14:textId="77777777" w:rsidR="00151C85" w:rsidRDefault="00151C85" w:rsidP="00151C85">
      <w:pPr>
        <w:spacing w:after="0"/>
      </w:pPr>
      <w:r>
        <w:separator/>
      </w:r>
    </w:p>
  </w:footnote>
  <w:footnote w:type="continuationSeparator" w:id="0">
    <w:p w14:paraId="4C663371"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09B4" w14:textId="77777777" w:rsidR="00FA7B69" w:rsidRPr="00FA7B69" w:rsidRDefault="00FA7B69" w:rsidP="00FA7B69">
    <w:pPr>
      <w:pStyle w:val="BodyText"/>
      <w:spacing w:after="0" w:line="120" w:lineRule="atLeast"/>
      <w:contextualSpacing/>
      <w:jc w:val="center"/>
      <w:rPr>
        <w:rFonts w:ascii="Open Sans" w:hAnsi="Open Sans" w:cs="Open Sans"/>
        <w:b/>
        <w:sz w:val="16"/>
        <w:szCs w:val="16"/>
      </w:rPr>
    </w:pPr>
    <w:r w:rsidRPr="00FA7B69">
      <w:rPr>
        <w:rFonts w:ascii="Open Sans" w:hAnsi="Open Sans" w:cs="Open Sans"/>
        <w:b/>
        <w:sz w:val="16"/>
        <w:szCs w:val="16"/>
      </w:rPr>
      <w:t>Terms of Business</w:t>
    </w:r>
  </w:p>
  <w:p w14:paraId="6B43112F" w14:textId="77777777" w:rsidR="00FA7B69" w:rsidRPr="00FA7B69" w:rsidRDefault="00FA7B69" w:rsidP="00FA7B69">
    <w:pPr>
      <w:pStyle w:val="BodyText"/>
      <w:spacing w:after="0" w:line="120" w:lineRule="atLeast"/>
      <w:contextualSpacing/>
      <w:jc w:val="center"/>
      <w:rPr>
        <w:rFonts w:ascii="Open Sans" w:hAnsi="Open Sans" w:cs="Open Sans"/>
        <w:sz w:val="16"/>
        <w:szCs w:val="16"/>
      </w:rPr>
    </w:pPr>
    <w:r w:rsidRPr="00FA7B69">
      <w:rPr>
        <w:rFonts w:ascii="Open Sans" w:hAnsi="Open Sans" w:cs="Open Sans"/>
        <w:sz w:val="16"/>
        <w:szCs w:val="16"/>
      </w:rPr>
      <w:t>Applying to General Insurance customers – You should carefully read these Terms that apply to our appointment by you and the services we will provide.</w:t>
    </w:r>
  </w:p>
  <w:p w14:paraId="06F72D44" w14:textId="77777777" w:rsidR="00FA7B69" w:rsidRPr="00FA7B69" w:rsidRDefault="00FA7B69" w:rsidP="00FA7B69">
    <w:pPr>
      <w:autoSpaceDE w:val="0"/>
      <w:autoSpaceDN w:val="0"/>
      <w:adjustRightInd w:val="0"/>
      <w:jc w:val="center"/>
      <w:rPr>
        <w:rFonts w:ascii="Open Sans" w:hAnsi="Open Sans" w:cs="Open Sans"/>
        <w:b/>
        <w:bCs/>
        <w:color w:val="000000"/>
        <w:sz w:val="16"/>
        <w:szCs w:val="16"/>
      </w:rPr>
    </w:pPr>
    <w:r w:rsidRPr="00FA7B69">
      <w:rPr>
        <w:rFonts w:ascii="Open Sans" w:hAnsi="Open Sans" w:cs="Open Sans"/>
        <w:b/>
        <w:bCs/>
        <w:color w:val="000000"/>
        <w:sz w:val="16"/>
        <w:szCs w:val="16"/>
      </w:rPr>
      <w:t>Company Contact Details</w:t>
    </w:r>
  </w:p>
  <w:p w14:paraId="5390407A" w14:textId="77777777" w:rsidR="00FA7B69" w:rsidRPr="00FA7B69" w:rsidRDefault="00960897" w:rsidP="00FA7B69">
    <w:pPr>
      <w:autoSpaceDE w:val="0"/>
      <w:autoSpaceDN w:val="0"/>
      <w:adjustRightInd w:val="0"/>
      <w:spacing w:after="100"/>
      <w:contextualSpacing/>
      <w:jc w:val="center"/>
      <w:rPr>
        <w:rFonts w:ascii="Open Sans" w:hAnsi="Open Sans" w:cs="Open Sans"/>
        <w:color w:val="000000"/>
        <w:sz w:val="16"/>
        <w:szCs w:val="16"/>
      </w:rPr>
    </w:pPr>
    <w:r>
      <w:rPr>
        <w:rFonts w:ascii="Open Sans" w:hAnsi="Open Sans" w:cs="Open Sans"/>
        <w:color w:val="000000"/>
        <w:sz w:val="16"/>
        <w:szCs w:val="16"/>
      </w:rPr>
      <w:t>Stirling Insurance Brokers Limited</w:t>
    </w:r>
    <w:r w:rsidR="00FA7B69" w:rsidRPr="00FA7B69">
      <w:rPr>
        <w:rFonts w:ascii="Open Sans" w:hAnsi="Open Sans" w:cs="Open Sans"/>
        <w:color w:val="000000"/>
        <w:sz w:val="16"/>
        <w:szCs w:val="16"/>
      </w:rPr>
      <w:t xml:space="preserve"> trading as </w:t>
    </w:r>
    <w:proofErr w:type="spellStart"/>
    <w:r>
      <w:rPr>
        <w:rFonts w:ascii="Open Sans" w:hAnsi="Open Sans" w:cs="Open Sans"/>
        <w:color w:val="000000"/>
        <w:sz w:val="16"/>
        <w:szCs w:val="16"/>
      </w:rPr>
      <w:t>NCstirling</w:t>
    </w:r>
    <w:proofErr w:type="spellEnd"/>
    <w:r w:rsidR="00FA7B69" w:rsidRPr="00FA7B69">
      <w:rPr>
        <w:rFonts w:ascii="Open Sans" w:hAnsi="Open Sans" w:cs="Open Sans"/>
        <w:color w:val="000000"/>
        <w:sz w:val="16"/>
        <w:szCs w:val="16"/>
      </w:rPr>
      <w:t xml:space="preserve"> – </w:t>
    </w:r>
    <w:r>
      <w:rPr>
        <w:rFonts w:ascii="Open Sans" w:hAnsi="Open Sans" w:cs="Open Sans"/>
        <w:color w:val="000000"/>
        <w:sz w:val="16"/>
        <w:szCs w:val="16"/>
      </w:rPr>
      <w:t>166 Buchanan Street, Glasgow, G1 2LW</w:t>
    </w:r>
  </w:p>
  <w:p w14:paraId="600659B1"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Telephone </w:t>
    </w:r>
    <w:r w:rsidR="00960897">
      <w:rPr>
        <w:rFonts w:ascii="Open Sans" w:hAnsi="Open Sans" w:cs="Open Sans"/>
        <w:color w:val="000000"/>
        <w:sz w:val="16"/>
        <w:szCs w:val="16"/>
      </w:rPr>
      <w:t xml:space="preserve">0141 332 </w:t>
    </w:r>
    <w:proofErr w:type="gramStart"/>
    <w:r w:rsidR="00960897">
      <w:rPr>
        <w:rFonts w:ascii="Open Sans" w:hAnsi="Open Sans" w:cs="Open Sans"/>
        <w:color w:val="000000"/>
        <w:sz w:val="16"/>
        <w:szCs w:val="16"/>
      </w:rPr>
      <w:t>9898</w:t>
    </w:r>
    <w:r w:rsidRPr="00FA7B69">
      <w:rPr>
        <w:rFonts w:ascii="Open Sans" w:hAnsi="Open Sans" w:cs="Open Sans"/>
        <w:color w:val="000000"/>
        <w:sz w:val="16"/>
        <w:szCs w:val="16"/>
      </w:rPr>
      <w:t xml:space="preserve">  Email</w:t>
    </w:r>
    <w:proofErr w:type="gramEnd"/>
    <w:r w:rsidRPr="00FA7B69">
      <w:rPr>
        <w:rFonts w:ascii="Open Sans" w:hAnsi="Open Sans" w:cs="Open Sans"/>
        <w:color w:val="000000"/>
        <w:sz w:val="16"/>
        <w:szCs w:val="16"/>
      </w:rPr>
      <w:t xml:space="preserve">: </w:t>
    </w:r>
    <w:hyperlink r:id="rId1" w:history="1">
      <w:r w:rsidR="00CA17DD" w:rsidRPr="004B5EB5">
        <w:rPr>
          <w:rStyle w:val="Hyperlink"/>
          <w:rFonts w:ascii="Open Sans" w:hAnsi="Open Sans" w:cs="Open Sans"/>
          <w:sz w:val="16"/>
          <w:szCs w:val="16"/>
        </w:rPr>
        <w:t>you2us@ncstirling.co.uk</w:t>
      </w:r>
    </w:hyperlink>
  </w:p>
  <w:p w14:paraId="6EABBF2D" w14:textId="77777777" w:rsidR="00FA7B69" w:rsidRPr="00FA7B69" w:rsidRDefault="00960897" w:rsidP="00FA7B69">
    <w:pPr>
      <w:pStyle w:val="Header"/>
      <w:jc w:val="center"/>
      <w:rPr>
        <w:rFonts w:ascii="Open Sans" w:hAnsi="Open Sans" w:cs="Open Sans"/>
        <w:sz w:val="16"/>
        <w:szCs w:val="16"/>
      </w:rPr>
    </w:pPr>
    <w:r>
      <w:rPr>
        <w:rFonts w:ascii="Open Sans" w:hAnsi="Open Sans" w:cs="Open Sans"/>
        <w:color w:val="000000"/>
        <w:sz w:val="16"/>
        <w:szCs w:val="16"/>
      </w:rPr>
      <w:t>Stirling Insurance Brokers Limited</w:t>
    </w:r>
    <w:r w:rsidR="00FA7B69" w:rsidRPr="00FA7B69">
      <w:rPr>
        <w:rFonts w:ascii="Open Sans" w:hAnsi="Open Sans" w:cs="Open Sans"/>
        <w:color w:val="000000"/>
        <w:sz w:val="16"/>
        <w:szCs w:val="16"/>
      </w:rPr>
      <w:t xml:space="preserve"> trading as </w:t>
    </w:r>
    <w:proofErr w:type="spellStart"/>
    <w:r>
      <w:rPr>
        <w:rFonts w:ascii="Open Sans" w:hAnsi="Open Sans" w:cs="Open Sans"/>
        <w:color w:val="000000"/>
        <w:sz w:val="16"/>
        <w:szCs w:val="16"/>
      </w:rPr>
      <w:t>NCstirling</w:t>
    </w:r>
    <w:proofErr w:type="spellEnd"/>
    <w:r w:rsidR="00FA7B69" w:rsidRPr="00FA7B69">
      <w:rPr>
        <w:rFonts w:ascii="Open Sans" w:hAnsi="Open Sans" w:cs="Open Sans"/>
        <w:color w:val="000000"/>
        <w:sz w:val="16"/>
        <w:szCs w:val="16"/>
      </w:rPr>
      <w:t xml:space="preserve"> </w:t>
    </w:r>
    <w:r w:rsidR="00AE1DAC" w:rsidRPr="00AE1DAC">
      <w:rPr>
        <w:rFonts w:ascii="Open Sans" w:hAnsi="Open Sans" w:cs="Open Sans"/>
        <w:color w:val="000000"/>
        <w:sz w:val="16"/>
        <w:szCs w:val="16"/>
      </w:rPr>
      <w:t>is authorised and regulated by the Financial Conduct Authority (FCA) and our permitted business is to advise on, arrange, deal in, make arrangements with a view, and assist in the administration and performance of general insurance contracts. We are also permitted to provide credit broking services.</w:t>
    </w:r>
    <w:r w:rsidR="00FA7B69" w:rsidRPr="00FA7B69">
      <w:rPr>
        <w:rFonts w:ascii="Open Sans" w:hAnsi="Open Sans" w:cs="Open Sans"/>
        <w:color w:val="000000"/>
        <w:sz w:val="16"/>
        <w:szCs w:val="16"/>
      </w:rPr>
      <w:t xml:space="preserve">  Our Firm Reference Number (FRN) is </w:t>
    </w:r>
    <w:r>
      <w:rPr>
        <w:rFonts w:ascii="Open Sans" w:hAnsi="Open Sans" w:cs="Open Sans"/>
        <w:color w:val="000000"/>
        <w:sz w:val="16"/>
        <w:szCs w:val="16"/>
      </w:rPr>
      <w:t>144355</w:t>
    </w:r>
    <w:r w:rsidR="00FA7B69" w:rsidRPr="00FA7B69">
      <w:rPr>
        <w:rFonts w:ascii="Open Sans" w:hAnsi="Open Sans" w:cs="Open Sans"/>
        <w:color w:val="000000"/>
        <w:sz w:val="16"/>
        <w:szCs w:val="16"/>
      </w:rPr>
      <w:t>. You can check this on the Financial Services Register by visiting the FCA’s website www.fca.org.uk or by telephoning the FCA on 0800 111 6768.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99A5" w14:textId="77777777" w:rsidR="00882363" w:rsidRPr="00882363" w:rsidRDefault="00882363"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E6CF"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471F3"/>
    <w:rsid w:val="0009089F"/>
    <w:rsid w:val="00100893"/>
    <w:rsid w:val="001055C4"/>
    <w:rsid w:val="00151C85"/>
    <w:rsid w:val="0016375B"/>
    <w:rsid w:val="0018156B"/>
    <w:rsid w:val="00221C15"/>
    <w:rsid w:val="003A316C"/>
    <w:rsid w:val="003A53E1"/>
    <w:rsid w:val="003E2253"/>
    <w:rsid w:val="0043460F"/>
    <w:rsid w:val="00490322"/>
    <w:rsid w:val="00541827"/>
    <w:rsid w:val="005F3AAF"/>
    <w:rsid w:val="006E42C0"/>
    <w:rsid w:val="007342D4"/>
    <w:rsid w:val="008020DA"/>
    <w:rsid w:val="00882363"/>
    <w:rsid w:val="00934C0B"/>
    <w:rsid w:val="0095038E"/>
    <w:rsid w:val="00960897"/>
    <w:rsid w:val="00981651"/>
    <w:rsid w:val="009B5803"/>
    <w:rsid w:val="009F005A"/>
    <w:rsid w:val="00A20774"/>
    <w:rsid w:val="00A85AA1"/>
    <w:rsid w:val="00A930DF"/>
    <w:rsid w:val="00AA459C"/>
    <w:rsid w:val="00AB7633"/>
    <w:rsid w:val="00AB7C4B"/>
    <w:rsid w:val="00AC63E0"/>
    <w:rsid w:val="00AE1DAC"/>
    <w:rsid w:val="00B8247E"/>
    <w:rsid w:val="00BF70F6"/>
    <w:rsid w:val="00C1168F"/>
    <w:rsid w:val="00C56B66"/>
    <w:rsid w:val="00C70107"/>
    <w:rsid w:val="00CA17DD"/>
    <w:rsid w:val="00D900F7"/>
    <w:rsid w:val="00DA3394"/>
    <w:rsid w:val="00E43EBD"/>
    <w:rsid w:val="00E56FA7"/>
    <w:rsid w:val="00EC7DB2"/>
    <w:rsid w:val="00ED1E7C"/>
    <w:rsid w:val="00ED6143"/>
    <w:rsid w:val="00F22E2D"/>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1FD2"/>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i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stirling.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mailto:jamesw@ncstirling.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you2us@ncstirling.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2021-07-09T11:33:00Z</dcterms:created>
  <dcterms:modified xsi:type="dcterms:W3CDTF">2021-07-09T11:33:00Z</dcterms:modified>
</cp:coreProperties>
</file>